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8AF9E" w14:textId="77777777" w:rsidR="00FE2406" w:rsidRPr="007C6971" w:rsidRDefault="00FE2406" w:rsidP="00FE24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971">
        <w:rPr>
          <w:rFonts w:ascii="Times New Roman" w:hAnsi="Times New Roman" w:cs="Times New Roman"/>
          <w:b/>
        </w:rPr>
        <w:t xml:space="preserve">Informācija izsoles publicēšanai </w:t>
      </w:r>
    </w:p>
    <w:p w14:paraId="6F66392E" w14:textId="77777777" w:rsidR="00FE2406" w:rsidRDefault="00FE2406" w:rsidP="00FE24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valsts akciju sabiedrības </w:t>
      </w:r>
      <w:r>
        <w:rPr>
          <w:rFonts w:ascii="Times New Roman" w:hAnsi="Times New Roman" w:cs="Times New Roman"/>
        </w:rPr>
        <w:t>“</w:t>
      </w:r>
      <w:r w:rsidRPr="008322E8">
        <w:rPr>
          <w:rFonts w:ascii="Times New Roman" w:hAnsi="Times New Roman" w:cs="Times New Roman"/>
        </w:rPr>
        <w:t>Valsts n</w:t>
      </w:r>
      <w:r>
        <w:rPr>
          <w:rFonts w:ascii="Times New Roman" w:hAnsi="Times New Roman" w:cs="Times New Roman"/>
        </w:rPr>
        <w:t xml:space="preserve">ekustamie īpašumi” tīmekļvietnē atbilstoši </w:t>
      </w:r>
    </w:p>
    <w:p w14:paraId="3FAC926C" w14:textId="77777777" w:rsidR="00FE2406" w:rsidRDefault="00FE2406" w:rsidP="00FE24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>20.02.</w:t>
      </w:r>
      <w:r w:rsidRPr="008322E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18. noteikumiem</w:t>
      </w:r>
      <w:r w:rsidRPr="008322E8">
        <w:rPr>
          <w:rFonts w:ascii="Times New Roman" w:hAnsi="Times New Roman" w:cs="Times New Roman"/>
        </w:rPr>
        <w:t xml:space="preserve"> Nr. 97</w:t>
      </w:r>
      <w:r>
        <w:rPr>
          <w:rFonts w:ascii="Times New Roman" w:hAnsi="Times New Roman" w:cs="Times New Roman"/>
        </w:rPr>
        <w:t xml:space="preserve"> “</w:t>
      </w:r>
      <w:r w:rsidRPr="008322E8">
        <w:rPr>
          <w:rFonts w:ascii="Times New Roman" w:hAnsi="Times New Roman" w:cs="Times New Roman"/>
        </w:rPr>
        <w:t>Publiskas personas mantas iznomāšanas noteikumi</w:t>
      </w:r>
      <w:r>
        <w:rPr>
          <w:rFonts w:ascii="Times New Roman" w:hAnsi="Times New Roman" w:cs="Times New Roman"/>
        </w:rPr>
        <w:t>”</w:t>
      </w:r>
    </w:p>
    <w:p w14:paraId="5A7A04B0" w14:textId="77777777" w:rsidR="00FE2406" w:rsidRDefault="00FE2406" w:rsidP="00FE240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946"/>
      </w:tblGrid>
      <w:tr w:rsidR="00FE2406" w14:paraId="4399638F" w14:textId="77777777" w:rsidTr="007C5FD6">
        <w:tc>
          <w:tcPr>
            <w:tcW w:w="704" w:type="dxa"/>
          </w:tcPr>
          <w:p w14:paraId="1612AA68" w14:textId="77777777" w:rsidR="00FE2406" w:rsidRPr="008322E8" w:rsidRDefault="00FE2406" w:rsidP="007C5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Nr.</w:t>
            </w:r>
          </w:p>
          <w:p w14:paraId="652022C8" w14:textId="77777777" w:rsidR="00FE2406" w:rsidRPr="008322E8" w:rsidRDefault="00FE2406" w:rsidP="007C5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835" w:type="dxa"/>
          </w:tcPr>
          <w:p w14:paraId="1CE34C0B" w14:textId="77777777" w:rsidR="00FE2406" w:rsidRPr="008322E8" w:rsidRDefault="00FE2406" w:rsidP="007C5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Informācija</w:t>
            </w:r>
            <w:r w:rsidRPr="008322E8">
              <w:rPr>
                <w:rFonts w:ascii="Times New Roman" w:hAnsi="Times New Roman" w:cs="Times New Roman"/>
                <w:b/>
              </w:rPr>
              <w:t xml:space="preserve"> par izsoli</w:t>
            </w:r>
          </w:p>
        </w:tc>
        <w:tc>
          <w:tcPr>
            <w:tcW w:w="6946" w:type="dxa"/>
          </w:tcPr>
          <w:p w14:paraId="56E8FF5C" w14:textId="77777777" w:rsidR="00FE2406" w:rsidRPr="008322E8" w:rsidRDefault="00FE2406" w:rsidP="007C5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Apraksts</w:t>
            </w:r>
          </w:p>
        </w:tc>
      </w:tr>
      <w:tr w:rsidR="00FE2406" w14:paraId="4D4491AD" w14:textId="77777777" w:rsidTr="007C5FD6">
        <w:tc>
          <w:tcPr>
            <w:tcW w:w="704" w:type="dxa"/>
          </w:tcPr>
          <w:p w14:paraId="6E8D3771" w14:textId="77777777" w:rsidR="00FE2406" w:rsidRDefault="00FE2406" w:rsidP="007C5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3A94E9BB" w14:textId="77777777" w:rsidR="00FE2406" w:rsidRDefault="00FE2406" w:rsidP="007C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Piemērojamais izsoles veids</w:t>
            </w:r>
          </w:p>
        </w:tc>
        <w:tc>
          <w:tcPr>
            <w:tcW w:w="6946" w:type="dxa"/>
          </w:tcPr>
          <w:p w14:paraId="7DD77230" w14:textId="77777777" w:rsidR="00FE2406" w:rsidRDefault="00FE2406" w:rsidP="007C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8322E8">
              <w:rPr>
                <w:rFonts w:ascii="Times New Roman" w:hAnsi="Times New Roman" w:cs="Times New Roman"/>
              </w:rPr>
              <w:t>akstiskā</w:t>
            </w:r>
          </w:p>
        </w:tc>
      </w:tr>
      <w:tr w:rsidR="00FE2406" w14:paraId="21342C89" w14:textId="77777777" w:rsidTr="007C5FD6">
        <w:trPr>
          <w:trHeight w:val="461"/>
        </w:trPr>
        <w:tc>
          <w:tcPr>
            <w:tcW w:w="704" w:type="dxa"/>
            <w:vMerge w:val="restart"/>
          </w:tcPr>
          <w:p w14:paraId="5A956599" w14:textId="77777777" w:rsidR="00FE2406" w:rsidRPr="00223A1F" w:rsidRDefault="00FE2406" w:rsidP="007C5FD6">
            <w:pPr>
              <w:jc w:val="center"/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306790ED" w14:textId="77777777" w:rsidR="00FE2406" w:rsidRPr="00223A1F" w:rsidRDefault="00FE2406" w:rsidP="007C5FD6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objektu </w:t>
            </w:r>
          </w:p>
          <w:p w14:paraId="102F8E9F" w14:textId="77777777" w:rsidR="00FE2406" w:rsidRPr="00223A1F" w:rsidRDefault="00FE2406" w:rsidP="007C5FD6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raksturojoša informācija: </w:t>
            </w:r>
          </w:p>
        </w:tc>
        <w:tc>
          <w:tcPr>
            <w:tcW w:w="6946" w:type="dxa"/>
          </w:tcPr>
          <w:p w14:paraId="0B7F17EC" w14:textId="77777777" w:rsidR="00FE2406" w:rsidRPr="00223A1F" w:rsidRDefault="00FE2406" w:rsidP="007C5FD6">
            <w:pPr>
              <w:rPr>
                <w:rFonts w:ascii="Times New Roman" w:hAnsi="Times New Roman" w:cs="Times New Roman"/>
              </w:rPr>
            </w:pPr>
          </w:p>
          <w:p w14:paraId="25C56804" w14:textId="77777777" w:rsidR="00FE2406" w:rsidRPr="00223A1F" w:rsidRDefault="00FE2406" w:rsidP="007C5FD6">
            <w:pPr>
              <w:rPr>
                <w:rFonts w:ascii="Times New Roman" w:hAnsi="Times New Roman" w:cs="Times New Roman"/>
              </w:rPr>
            </w:pPr>
          </w:p>
        </w:tc>
      </w:tr>
      <w:tr w:rsidR="00FE2406" w14:paraId="3518E425" w14:textId="77777777" w:rsidTr="007C5FD6">
        <w:trPr>
          <w:trHeight w:val="1093"/>
        </w:trPr>
        <w:tc>
          <w:tcPr>
            <w:tcW w:w="704" w:type="dxa"/>
            <w:vMerge/>
          </w:tcPr>
          <w:p w14:paraId="699D3765" w14:textId="77777777" w:rsidR="00FE2406" w:rsidRPr="00223A1F" w:rsidRDefault="00FE2406" w:rsidP="007C5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F62FD4D" w14:textId="77777777" w:rsidR="00FE2406" w:rsidRPr="00223A1F" w:rsidRDefault="00FE2406" w:rsidP="007C5FD6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objekta veids, atrašanās vieta, </w:t>
            </w:r>
          </w:p>
          <w:p w14:paraId="239C441F" w14:textId="77777777" w:rsidR="00FE2406" w:rsidRPr="00223A1F" w:rsidRDefault="00FE2406" w:rsidP="007C5FD6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kadastra numurs, </w:t>
            </w:r>
          </w:p>
          <w:p w14:paraId="3CEE283D" w14:textId="77777777" w:rsidR="00FE2406" w:rsidRPr="00223A1F" w:rsidRDefault="00FE2406" w:rsidP="007C5FD6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platība</w:t>
            </w:r>
          </w:p>
        </w:tc>
        <w:tc>
          <w:tcPr>
            <w:tcW w:w="6946" w:type="dxa"/>
          </w:tcPr>
          <w:p w14:paraId="178A70DF" w14:textId="547F2E78" w:rsidR="00FE2406" w:rsidRPr="00476284" w:rsidRDefault="00FE2406" w:rsidP="007C5FD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476284">
              <w:rPr>
                <w:rFonts w:ascii="Times New Roman" w:hAnsi="Times New Roman" w:cs="Times New Roman"/>
              </w:rPr>
              <w:t>Nekustam</w:t>
            </w:r>
            <w:r w:rsidR="00476284">
              <w:rPr>
                <w:rFonts w:ascii="Times New Roman" w:hAnsi="Times New Roman" w:cs="Times New Roman"/>
              </w:rPr>
              <w:t>ais</w:t>
            </w:r>
            <w:r w:rsidRPr="00476284">
              <w:rPr>
                <w:rFonts w:ascii="Times New Roman" w:hAnsi="Times New Roman" w:cs="Times New Roman"/>
              </w:rPr>
              <w:t xml:space="preserve"> īpašum</w:t>
            </w:r>
            <w:r w:rsidR="00476284">
              <w:rPr>
                <w:rFonts w:ascii="Times New Roman" w:hAnsi="Times New Roman" w:cs="Times New Roman"/>
              </w:rPr>
              <w:t>s</w:t>
            </w:r>
            <w:r w:rsidRPr="0047628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476284" w:rsidRPr="00476284">
              <w:rPr>
                <w:rFonts w:ascii="Times New Roman" w:eastAsia="Calibri" w:hAnsi="Times New Roman" w:cs="Times New Roman"/>
                <w:b/>
                <w:bCs/>
              </w:rPr>
              <w:t>zemes vienība</w:t>
            </w:r>
            <w:r w:rsidR="00476284">
              <w:rPr>
                <w:rFonts w:ascii="Times New Roman" w:eastAsia="Calibri" w:hAnsi="Times New Roman" w:cs="Times New Roman"/>
              </w:rPr>
              <w:t xml:space="preserve"> </w:t>
            </w:r>
            <w:r w:rsidR="00476284" w:rsidRPr="00476284">
              <w:rPr>
                <w:rFonts w:ascii="Times New Roman" w:eastAsia="Calibri" w:hAnsi="Times New Roman" w:cs="Times New Roman"/>
                <w:b/>
                <w:bCs/>
              </w:rPr>
              <w:t>0,3984 ha platībā</w:t>
            </w:r>
            <w:r w:rsidR="00476284" w:rsidRPr="00476284">
              <w:rPr>
                <w:rFonts w:ascii="Times New Roman" w:eastAsia="Calibri" w:hAnsi="Times New Roman" w:cs="Times New Roman"/>
              </w:rPr>
              <w:t xml:space="preserve"> </w:t>
            </w:r>
            <w:r w:rsidR="00476284" w:rsidRPr="00476284">
              <w:rPr>
                <w:rFonts w:ascii="Times New Roman" w:eastAsia="Calibri" w:hAnsi="Times New Roman" w:cs="Times New Roman"/>
                <w:b/>
                <w:bCs/>
              </w:rPr>
              <w:t>“</w:t>
            </w:r>
            <w:proofErr w:type="spellStart"/>
            <w:r w:rsidR="00476284" w:rsidRPr="00476284">
              <w:rPr>
                <w:rFonts w:ascii="Times New Roman" w:eastAsia="Calibri" w:hAnsi="Times New Roman" w:cs="Times New Roman"/>
                <w:b/>
                <w:bCs/>
              </w:rPr>
              <w:t>Mežbogi</w:t>
            </w:r>
            <w:proofErr w:type="spellEnd"/>
            <w:r w:rsidR="00476284" w:rsidRPr="00476284">
              <w:rPr>
                <w:rFonts w:ascii="Times New Roman" w:eastAsia="Calibri" w:hAnsi="Times New Roman" w:cs="Times New Roman"/>
                <w:b/>
                <w:bCs/>
              </w:rPr>
              <w:t xml:space="preserve">”, </w:t>
            </w:r>
            <w:proofErr w:type="spellStart"/>
            <w:r w:rsidR="00476284" w:rsidRPr="00476284">
              <w:rPr>
                <w:rFonts w:ascii="Times New Roman" w:eastAsia="Calibri" w:hAnsi="Times New Roman" w:cs="Times New Roman"/>
                <w:b/>
                <w:bCs/>
              </w:rPr>
              <w:t>Bērzkal</w:t>
            </w:r>
            <w:r w:rsidR="00476284" w:rsidRPr="00476284">
              <w:rPr>
                <w:rFonts w:ascii="Times New Roman" w:eastAsia="Calibri" w:hAnsi="Times New Roman" w:cs="Times New Roman"/>
                <w:b/>
                <w:bCs/>
              </w:rPr>
              <w:t>n</w:t>
            </w:r>
            <w:r w:rsidR="00476284" w:rsidRPr="00476284">
              <w:rPr>
                <w:rFonts w:ascii="Times New Roman" w:eastAsia="Calibri" w:hAnsi="Times New Roman" w:cs="Times New Roman"/>
                <w:b/>
                <w:bCs/>
              </w:rPr>
              <w:t>u</w:t>
            </w:r>
            <w:proofErr w:type="spellEnd"/>
            <w:r w:rsidR="00476284" w:rsidRPr="00476284">
              <w:rPr>
                <w:rFonts w:ascii="Times New Roman" w:eastAsia="Calibri" w:hAnsi="Times New Roman" w:cs="Times New Roman"/>
                <w:b/>
                <w:bCs/>
              </w:rPr>
              <w:t xml:space="preserve"> iela 53, Bauska, Bauskas novads</w:t>
            </w:r>
            <w:r w:rsidR="00476284" w:rsidRPr="00476284">
              <w:rPr>
                <w:rFonts w:ascii="Times New Roman" w:eastAsia="Calibri" w:hAnsi="Times New Roman" w:cs="Times New Roman"/>
              </w:rPr>
              <w:t xml:space="preserve"> (</w:t>
            </w:r>
            <w:r w:rsidR="00476284">
              <w:rPr>
                <w:rFonts w:ascii="Times New Roman" w:eastAsia="Calibri" w:hAnsi="Times New Roman" w:cs="Times New Roman"/>
              </w:rPr>
              <w:t xml:space="preserve">zemes vienības </w:t>
            </w:r>
            <w:r w:rsidR="00476284" w:rsidRPr="00476284">
              <w:rPr>
                <w:rFonts w:ascii="Times New Roman" w:eastAsia="Calibri" w:hAnsi="Times New Roman" w:cs="Times New Roman"/>
              </w:rPr>
              <w:t xml:space="preserve">kadastra apzīmējums </w:t>
            </w:r>
            <w:r w:rsidR="00476284" w:rsidRPr="0047628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4068 003 0310)</w:t>
            </w:r>
            <w:r w:rsidR="0047628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</w:tr>
      <w:tr w:rsidR="00FE2406" w14:paraId="365C4F64" w14:textId="77777777" w:rsidTr="007C5FD6">
        <w:trPr>
          <w:trHeight w:val="223"/>
        </w:trPr>
        <w:tc>
          <w:tcPr>
            <w:tcW w:w="704" w:type="dxa"/>
            <w:vMerge/>
          </w:tcPr>
          <w:p w14:paraId="16F51DB6" w14:textId="77777777" w:rsidR="00FE2406" w:rsidRPr="00223A1F" w:rsidRDefault="00FE2406" w:rsidP="007C5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481806B" w14:textId="77777777" w:rsidR="00FE2406" w:rsidRPr="00223A1F" w:rsidRDefault="00FE2406" w:rsidP="007C5FD6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lietošanas mērķis</w:t>
            </w:r>
          </w:p>
        </w:tc>
        <w:tc>
          <w:tcPr>
            <w:tcW w:w="6946" w:type="dxa"/>
          </w:tcPr>
          <w:p w14:paraId="072876A5" w14:textId="7A6900A3" w:rsidR="00FE2406" w:rsidRPr="00223A1F" w:rsidRDefault="00476284" w:rsidP="007C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Lauksaimniecības zeme.</w:t>
            </w:r>
          </w:p>
        </w:tc>
      </w:tr>
      <w:tr w:rsidR="00FE2406" w14:paraId="2E32849D" w14:textId="77777777" w:rsidTr="007C5FD6">
        <w:trPr>
          <w:trHeight w:val="569"/>
        </w:trPr>
        <w:tc>
          <w:tcPr>
            <w:tcW w:w="704" w:type="dxa"/>
            <w:vMerge/>
          </w:tcPr>
          <w:p w14:paraId="0E5E72B1" w14:textId="77777777" w:rsidR="00FE2406" w:rsidRPr="00223A1F" w:rsidRDefault="00FE2406" w:rsidP="007C5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862AF17" w14:textId="77777777" w:rsidR="00FE2406" w:rsidRPr="00223A1F" w:rsidRDefault="00FE2406" w:rsidP="007C5FD6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cita nomas objektu raksturojoša informācija</w:t>
            </w:r>
          </w:p>
        </w:tc>
        <w:tc>
          <w:tcPr>
            <w:tcW w:w="6946" w:type="dxa"/>
          </w:tcPr>
          <w:p w14:paraId="5CE3E76F" w14:textId="77777777" w:rsidR="00FE2406" w:rsidRPr="00223A1F" w:rsidRDefault="00FE2406" w:rsidP="007C5F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Nav.</w:t>
            </w:r>
          </w:p>
        </w:tc>
      </w:tr>
      <w:tr w:rsidR="00FE2406" w14:paraId="3550423F" w14:textId="77777777" w:rsidTr="007C5FD6">
        <w:trPr>
          <w:trHeight w:val="1176"/>
        </w:trPr>
        <w:tc>
          <w:tcPr>
            <w:tcW w:w="704" w:type="dxa"/>
          </w:tcPr>
          <w:p w14:paraId="6316351A" w14:textId="77777777" w:rsidR="00FE2406" w:rsidRDefault="00FE2406" w:rsidP="007C5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66001DE1" w14:textId="77777777" w:rsidR="00FE2406" w:rsidRDefault="00FE2406" w:rsidP="007C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objekta </w:t>
            </w:r>
          </w:p>
          <w:p w14:paraId="2D872F1C" w14:textId="77777777" w:rsidR="00FE2406" w:rsidRDefault="00FE2406" w:rsidP="007C5FD6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nosacītā nomas maksa</w:t>
            </w:r>
          </w:p>
          <w:p w14:paraId="36270E01" w14:textId="77777777" w:rsidR="00FE2406" w:rsidRDefault="00FE2406" w:rsidP="007C5FD6">
            <w:pPr>
              <w:rPr>
                <w:rFonts w:ascii="Times New Roman" w:hAnsi="Times New Roman" w:cs="Times New Roman"/>
              </w:rPr>
            </w:pPr>
            <w:r w:rsidRPr="0005784C">
              <w:rPr>
                <w:rFonts w:ascii="Times New Roman" w:hAnsi="Times New Roman" w:cs="Times New Roman"/>
              </w:rPr>
              <w:t>(bez pievienotās vērtības nodokļa)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351051F" w14:textId="77777777" w:rsidR="00FE2406" w:rsidRDefault="00FE2406" w:rsidP="007C5FD6">
            <w:pPr>
              <w:rPr>
                <w:rFonts w:ascii="Times New Roman" w:hAnsi="Times New Roman" w:cs="Times New Roman"/>
              </w:rPr>
            </w:pPr>
          </w:p>
          <w:p w14:paraId="263E380D" w14:textId="77777777" w:rsidR="00FE2406" w:rsidRDefault="00FE2406" w:rsidP="007C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F33E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rēķina periods ir viens mēnesis.</w:t>
            </w:r>
          </w:p>
          <w:p w14:paraId="3BF910A2" w14:textId="77777777" w:rsidR="00FE2406" w:rsidRDefault="00FE2406" w:rsidP="007C5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5CFFDC62" w14:textId="5D3E60B9" w:rsidR="00807A92" w:rsidRPr="00E41363" w:rsidRDefault="00FE2406" w:rsidP="00807A92">
            <w:pPr>
              <w:jc w:val="both"/>
              <w:rPr>
                <w:rFonts w:ascii="Times New Roman" w:hAnsi="Times New Roman" w:cs="Times New Roman"/>
              </w:rPr>
            </w:pPr>
            <w:r w:rsidRPr="00582062">
              <w:rPr>
                <w:rFonts w:ascii="Times New Roman" w:hAnsi="Times New Roman" w:cs="Times New Roman"/>
              </w:rPr>
              <w:t xml:space="preserve">Kopējā </w:t>
            </w:r>
            <w:r w:rsidR="00582062">
              <w:rPr>
                <w:rFonts w:ascii="Times New Roman" w:hAnsi="Times New Roman" w:cs="Times New Roman"/>
              </w:rPr>
              <w:t xml:space="preserve">nosacītā </w:t>
            </w:r>
            <w:r w:rsidRPr="00582062">
              <w:rPr>
                <w:rFonts w:ascii="Times New Roman" w:hAnsi="Times New Roman" w:cs="Times New Roman"/>
              </w:rPr>
              <w:t xml:space="preserve">nomas maksa par </w:t>
            </w:r>
            <w:r w:rsidR="00807A92" w:rsidRPr="00582062">
              <w:rPr>
                <w:rFonts w:ascii="Times New Roman" w:hAnsi="Times New Roman" w:cs="Times New Roman"/>
              </w:rPr>
              <w:t xml:space="preserve">zemes vienību </w:t>
            </w:r>
            <w:r w:rsidR="00807A92" w:rsidRPr="00582062">
              <w:rPr>
                <w:rFonts w:ascii="Times New Roman" w:hAnsi="Times New Roman" w:cs="Times New Roman"/>
              </w:rPr>
              <w:t>kalendārajam gadam tiek noteikt</w:t>
            </w:r>
            <w:r w:rsidR="00807A92" w:rsidRPr="00582062">
              <w:rPr>
                <w:rFonts w:ascii="Times New Roman" w:hAnsi="Times New Roman" w:cs="Times New Roman"/>
              </w:rPr>
              <w:t>a</w:t>
            </w:r>
            <w:r w:rsidR="00807A92" w:rsidRPr="00E4136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82062">
              <w:rPr>
                <w:rFonts w:ascii="Times New Roman" w:hAnsi="Times New Roman" w:cs="Times New Roman"/>
                <w:b/>
                <w:bCs/>
              </w:rPr>
              <w:t xml:space="preserve">– EUR </w:t>
            </w:r>
            <w:r w:rsidR="00807A92" w:rsidRPr="00E41363">
              <w:rPr>
                <w:rFonts w:ascii="Times New Roman" w:hAnsi="Times New Roman" w:cs="Times New Roman"/>
                <w:b/>
                <w:bCs/>
              </w:rPr>
              <w:t>49</w:t>
            </w:r>
            <w:r w:rsidR="00E41363">
              <w:rPr>
                <w:rFonts w:ascii="Times New Roman" w:hAnsi="Times New Roman" w:cs="Times New Roman"/>
                <w:b/>
                <w:bCs/>
              </w:rPr>
              <w:t>,00</w:t>
            </w:r>
            <w:r w:rsidR="00807A92" w:rsidRPr="00E4136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82062" w:rsidRPr="00582062">
              <w:rPr>
                <w:rFonts w:ascii="Times New Roman" w:hAnsi="Times New Roman" w:cs="Times New Roman"/>
              </w:rPr>
              <w:t>(</w:t>
            </w:r>
            <w:r w:rsidR="00582062" w:rsidRPr="00582062">
              <w:rPr>
                <w:rFonts w:ascii="Times New Roman" w:hAnsi="Times New Roman" w:cs="Times New Roman"/>
                <w:i/>
                <w:iCs/>
              </w:rPr>
              <w:t xml:space="preserve">četrdesmit deviņi </w:t>
            </w:r>
            <w:proofErr w:type="spellStart"/>
            <w:r w:rsidR="00582062" w:rsidRPr="00582062">
              <w:rPr>
                <w:rFonts w:ascii="Times New Roman" w:hAnsi="Times New Roman" w:cs="Times New Roman"/>
                <w:i/>
                <w:iCs/>
              </w:rPr>
              <w:t>euro</w:t>
            </w:r>
            <w:proofErr w:type="spellEnd"/>
            <w:r w:rsidR="00582062" w:rsidRPr="00582062">
              <w:rPr>
                <w:rFonts w:ascii="Times New Roman" w:hAnsi="Times New Roman" w:cs="Times New Roman"/>
                <w:i/>
                <w:iCs/>
              </w:rPr>
              <w:t>, 00 centi</w:t>
            </w:r>
            <w:r w:rsidR="00582062" w:rsidRPr="00582062">
              <w:rPr>
                <w:rFonts w:ascii="Times New Roman" w:hAnsi="Times New Roman" w:cs="Times New Roman"/>
              </w:rPr>
              <w:t>)</w:t>
            </w:r>
            <w:r w:rsidR="0058206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07A92" w:rsidRPr="00E41363">
              <w:rPr>
                <w:rFonts w:ascii="Times New Roman" w:hAnsi="Times New Roman" w:cs="Times New Roman"/>
                <w:b/>
                <w:bCs/>
              </w:rPr>
              <w:t>bez pievienotā vērtības nodokļa</w:t>
            </w:r>
            <w:r w:rsidR="00E41363">
              <w:rPr>
                <w:rFonts w:ascii="Times New Roman" w:hAnsi="Times New Roman" w:cs="Times New Roman"/>
                <w:b/>
                <w:bCs/>
              </w:rPr>
              <w:t xml:space="preserve"> (PVN)</w:t>
            </w:r>
            <w:r w:rsidR="00807A92" w:rsidRPr="00E41363">
              <w:rPr>
                <w:rFonts w:ascii="Times New Roman" w:hAnsi="Times New Roman" w:cs="Times New Roman"/>
              </w:rPr>
              <w:t>.</w:t>
            </w:r>
          </w:p>
          <w:p w14:paraId="72DAEEC0" w14:textId="77777777" w:rsidR="00807A92" w:rsidRPr="00E41363" w:rsidRDefault="00807A92" w:rsidP="00807A92">
            <w:pPr>
              <w:ind w:firstLine="360"/>
              <w:jc w:val="both"/>
              <w:rPr>
                <w:rFonts w:ascii="Times New Roman" w:hAnsi="Times New Roman" w:cs="Times New Roman"/>
                <w:u w:val="single"/>
              </w:rPr>
            </w:pPr>
            <w:r w:rsidRPr="00E41363">
              <w:rPr>
                <w:rFonts w:ascii="Times New Roman" w:hAnsi="Times New Roman" w:cs="Times New Roman"/>
                <w:u w:val="single"/>
              </w:rPr>
              <w:t>Paredzamais maksājums kalendārajam gadam ir šāds:</w:t>
            </w:r>
          </w:p>
          <w:p w14:paraId="540629E5" w14:textId="77777777" w:rsidR="00807A92" w:rsidRPr="00E41363" w:rsidRDefault="00807A92" w:rsidP="00E41363">
            <w:pPr>
              <w:numPr>
                <w:ilvl w:val="0"/>
                <w:numId w:val="1"/>
              </w:numPr>
              <w:ind w:left="1145" w:hanging="357"/>
              <w:jc w:val="both"/>
              <w:rPr>
                <w:rFonts w:ascii="Times New Roman" w:hAnsi="Times New Roman" w:cs="Times New Roman"/>
              </w:rPr>
            </w:pPr>
            <w:r w:rsidRPr="00E41363">
              <w:rPr>
                <w:rFonts w:ascii="Times New Roman" w:hAnsi="Times New Roman" w:cs="Times New Roman"/>
              </w:rPr>
              <w:t>zemes vienības 0,4429 ha platībā universālā kadastrālā vērtība 2062,00 EUR;</w:t>
            </w:r>
          </w:p>
          <w:p w14:paraId="0B8210A2" w14:textId="77777777" w:rsidR="00807A92" w:rsidRPr="00E41363" w:rsidRDefault="00807A92" w:rsidP="00E41363">
            <w:pPr>
              <w:numPr>
                <w:ilvl w:val="0"/>
                <w:numId w:val="1"/>
              </w:numPr>
              <w:ind w:left="1145" w:hanging="357"/>
              <w:jc w:val="both"/>
              <w:rPr>
                <w:rFonts w:ascii="Times New Roman" w:hAnsi="Times New Roman" w:cs="Times New Roman"/>
              </w:rPr>
            </w:pPr>
            <w:r w:rsidRPr="00E41363">
              <w:rPr>
                <w:rFonts w:ascii="Times New Roman" w:hAnsi="Times New Roman" w:cs="Times New Roman"/>
              </w:rPr>
              <w:t>zemes vienības 0,4429 ha platībā fiskālā kadastrālā vērtība 882,00 EUR;</w:t>
            </w:r>
          </w:p>
          <w:p w14:paraId="17C4D38C" w14:textId="77777777" w:rsidR="00807A92" w:rsidRPr="00E41363" w:rsidRDefault="00807A92" w:rsidP="00E41363">
            <w:pPr>
              <w:numPr>
                <w:ilvl w:val="0"/>
                <w:numId w:val="1"/>
              </w:numPr>
              <w:ind w:left="1145" w:hanging="357"/>
              <w:jc w:val="both"/>
              <w:rPr>
                <w:rFonts w:ascii="Times New Roman" w:hAnsi="Times New Roman" w:cs="Times New Roman"/>
              </w:rPr>
            </w:pPr>
            <w:r w:rsidRPr="00E41363">
              <w:rPr>
                <w:rFonts w:ascii="Times New Roman" w:hAnsi="Times New Roman" w:cs="Times New Roman"/>
                <w:b/>
                <w:bCs/>
              </w:rPr>
              <w:t>zemes nomas līguma platība 0,3984 ha</w:t>
            </w:r>
            <w:r w:rsidRPr="00E41363">
              <w:rPr>
                <w:rFonts w:ascii="Times New Roman" w:hAnsi="Times New Roman" w:cs="Times New Roman"/>
              </w:rPr>
              <w:t>;</w:t>
            </w:r>
          </w:p>
          <w:p w14:paraId="74F45A47" w14:textId="77777777" w:rsidR="00807A92" w:rsidRPr="00E41363" w:rsidRDefault="00807A92" w:rsidP="00E41363">
            <w:pPr>
              <w:numPr>
                <w:ilvl w:val="0"/>
                <w:numId w:val="1"/>
              </w:numPr>
              <w:ind w:left="1145" w:hanging="357"/>
              <w:jc w:val="both"/>
              <w:rPr>
                <w:rFonts w:ascii="Times New Roman" w:hAnsi="Times New Roman" w:cs="Times New Roman"/>
              </w:rPr>
            </w:pPr>
            <w:r w:rsidRPr="00E41363">
              <w:rPr>
                <w:rFonts w:ascii="Times New Roman" w:hAnsi="Times New Roman" w:cs="Times New Roman"/>
              </w:rPr>
              <w:t>attiecīgi zemes nomas platības universālā kadastrālā vērtība 1854,82 EUR;</w:t>
            </w:r>
          </w:p>
          <w:p w14:paraId="5D384D61" w14:textId="77777777" w:rsidR="00807A92" w:rsidRPr="00E41363" w:rsidRDefault="00807A92" w:rsidP="00E41363">
            <w:pPr>
              <w:numPr>
                <w:ilvl w:val="0"/>
                <w:numId w:val="1"/>
              </w:numPr>
              <w:ind w:left="1145" w:hanging="357"/>
              <w:jc w:val="both"/>
              <w:rPr>
                <w:rFonts w:ascii="Times New Roman" w:hAnsi="Times New Roman" w:cs="Times New Roman"/>
              </w:rPr>
            </w:pPr>
            <w:r w:rsidRPr="00E41363">
              <w:rPr>
                <w:rFonts w:ascii="Times New Roman" w:hAnsi="Times New Roman" w:cs="Times New Roman"/>
              </w:rPr>
              <w:t>attiecīgi zemes nomas platības fiskālā kadastrālā vērtība 793,38 EUR;</w:t>
            </w:r>
          </w:p>
          <w:p w14:paraId="53FD582E" w14:textId="77777777" w:rsidR="00807A92" w:rsidRDefault="00807A92" w:rsidP="00E41363">
            <w:pPr>
              <w:numPr>
                <w:ilvl w:val="0"/>
                <w:numId w:val="1"/>
              </w:numPr>
              <w:ind w:left="1145" w:hanging="357"/>
              <w:jc w:val="both"/>
              <w:rPr>
                <w:rFonts w:ascii="Times New Roman" w:hAnsi="Times New Roman" w:cs="Times New Roman"/>
              </w:rPr>
            </w:pPr>
            <w:r w:rsidRPr="00E41363">
              <w:rPr>
                <w:rFonts w:ascii="Times New Roman" w:hAnsi="Times New Roman" w:cs="Times New Roman"/>
              </w:rPr>
              <w:t>nekustamā īpašuma nodoklis par zemes nomas platību 11,90 EUR.</w:t>
            </w:r>
          </w:p>
          <w:p w14:paraId="250257D5" w14:textId="08B60D89" w:rsidR="00E41363" w:rsidRPr="005C6B9A" w:rsidRDefault="00E41363" w:rsidP="00E413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C6B9A">
              <w:rPr>
                <w:rFonts w:ascii="Times New Roman" w:eastAsia="Times New Roman" w:hAnsi="Times New Roman" w:cs="Times New Roman"/>
              </w:rPr>
              <w:t>Maksājum</w:t>
            </w:r>
            <w:r>
              <w:rPr>
                <w:rFonts w:ascii="Times New Roman" w:eastAsia="Times New Roman" w:hAnsi="Times New Roman" w:cs="Times New Roman"/>
              </w:rPr>
              <w:t>us noteikts</w:t>
            </w:r>
            <w:r w:rsidRPr="005C6B9A">
              <w:rPr>
                <w:rFonts w:ascii="Times New Roman" w:eastAsia="Times New Roman" w:hAnsi="Times New Roman" w:cs="Times New Roman"/>
              </w:rPr>
              <w:t xml:space="preserve"> veikt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C6B9A">
              <w:rPr>
                <w:rFonts w:ascii="Times New Roman" w:eastAsia="Times New Roman" w:hAnsi="Times New Roman" w:cs="Times New Roman"/>
              </w:rPr>
              <w:t>ik ceturksni pa daļām:</w:t>
            </w:r>
          </w:p>
          <w:p w14:paraId="65F04C5C" w14:textId="498A4E57" w:rsidR="00E41363" w:rsidRPr="005C6B9A" w:rsidRDefault="00E41363" w:rsidP="00E41363">
            <w:pPr>
              <w:overflowPunct w:val="0"/>
              <w:autoSpaceDE w:val="0"/>
              <w:autoSpaceDN w:val="0"/>
              <w:adjustRightInd w:val="0"/>
              <w:ind w:left="851" w:hanging="284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C6B9A">
              <w:rPr>
                <w:rFonts w:ascii="Times New Roman" w:eastAsia="Times New Roman" w:hAnsi="Times New Roman" w:cs="Times New Roman"/>
              </w:rPr>
              <w:t>-</w:t>
            </w:r>
            <w:r w:rsidRPr="005C6B9A">
              <w:rPr>
                <w:rFonts w:ascii="Times New Roman" w:eastAsia="Times New Roman" w:hAnsi="Times New Roman" w:cs="Times New Roman"/>
              </w:rPr>
              <w:tab/>
              <w:t xml:space="preserve">par pirmo ceturksni - 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5C6B9A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5C6B9A">
              <w:rPr>
                <w:rFonts w:ascii="Times New Roman" w:eastAsia="Times New Roman" w:hAnsi="Times New Roman" w:cs="Times New Roman"/>
              </w:rPr>
              <w:t xml:space="preserve"> EUR </w:t>
            </w:r>
            <w:r>
              <w:rPr>
                <w:rFonts w:ascii="Times New Roman" w:eastAsia="Times New Roman" w:hAnsi="Times New Roman" w:cs="Times New Roman"/>
              </w:rPr>
              <w:t>bez</w:t>
            </w:r>
            <w:r w:rsidRPr="005C6B9A">
              <w:rPr>
                <w:rFonts w:ascii="Times New Roman" w:eastAsia="Times New Roman" w:hAnsi="Times New Roman" w:cs="Times New Roman"/>
              </w:rPr>
              <w:t xml:space="preserve"> PVN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4EAE5849" w14:textId="1A6E1771" w:rsidR="00E41363" w:rsidRPr="005C6B9A" w:rsidRDefault="00E41363" w:rsidP="00E41363">
            <w:pPr>
              <w:overflowPunct w:val="0"/>
              <w:autoSpaceDE w:val="0"/>
              <w:autoSpaceDN w:val="0"/>
              <w:adjustRightInd w:val="0"/>
              <w:ind w:left="851" w:hanging="284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C6B9A">
              <w:rPr>
                <w:rFonts w:ascii="Times New Roman" w:eastAsia="Times New Roman" w:hAnsi="Times New Roman" w:cs="Times New Roman"/>
              </w:rPr>
              <w:t>-</w:t>
            </w:r>
            <w:r w:rsidRPr="005C6B9A">
              <w:rPr>
                <w:rFonts w:ascii="Times New Roman" w:eastAsia="Times New Roman" w:hAnsi="Times New Roman" w:cs="Times New Roman"/>
              </w:rPr>
              <w:tab/>
              <w:t xml:space="preserve">par otro ceturksni - 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5C6B9A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5C6B9A">
              <w:rPr>
                <w:rFonts w:ascii="Times New Roman" w:eastAsia="Times New Roman" w:hAnsi="Times New Roman" w:cs="Times New Roman"/>
              </w:rPr>
              <w:t xml:space="preserve"> EUR </w:t>
            </w:r>
            <w:r>
              <w:rPr>
                <w:rFonts w:ascii="Times New Roman" w:eastAsia="Times New Roman" w:hAnsi="Times New Roman" w:cs="Times New Roman"/>
              </w:rPr>
              <w:t>bez</w:t>
            </w:r>
            <w:r w:rsidRPr="005C6B9A">
              <w:rPr>
                <w:rFonts w:ascii="Times New Roman" w:eastAsia="Times New Roman" w:hAnsi="Times New Roman" w:cs="Times New Roman"/>
              </w:rPr>
              <w:t xml:space="preserve"> PVN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117DD3D2" w14:textId="40056A0F" w:rsidR="00E41363" w:rsidRPr="005C6B9A" w:rsidRDefault="00E41363" w:rsidP="00E41363">
            <w:pPr>
              <w:overflowPunct w:val="0"/>
              <w:autoSpaceDE w:val="0"/>
              <w:autoSpaceDN w:val="0"/>
              <w:adjustRightInd w:val="0"/>
              <w:ind w:left="851" w:hanging="284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C6B9A">
              <w:rPr>
                <w:rFonts w:ascii="Times New Roman" w:eastAsia="Times New Roman" w:hAnsi="Times New Roman" w:cs="Times New Roman"/>
              </w:rPr>
              <w:t>-</w:t>
            </w:r>
            <w:r w:rsidRPr="005C6B9A">
              <w:rPr>
                <w:rFonts w:ascii="Times New Roman" w:eastAsia="Times New Roman" w:hAnsi="Times New Roman" w:cs="Times New Roman"/>
              </w:rPr>
              <w:tab/>
              <w:t xml:space="preserve">par trešo ceturksni - 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5C6B9A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5C6B9A">
              <w:rPr>
                <w:rFonts w:ascii="Times New Roman" w:eastAsia="Times New Roman" w:hAnsi="Times New Roman" w:cs="Times New Roman"/>
              </w:rPr>
              <w:t xml:space="preserve"> EUR </w:t>
            </w:r>
            <w:r>
              <w:rPr>
                <w:rFonts w:ascii="Times New Roman" w:eastAsia="Times New Roman" w:hAnsi="Times New Roman" w:cs="Times New Roman"/>
              </w:rPr>
              <w:t>bez</w:t>
            </w:r>
            <w:r w:rsidRPr="005C6B9A">
              <w:rPr>
                <w:rFonts w:ascii="Times New Roman" w:eastAsia="Times New Roman" w:hAnsi="Times New Roman" w:cs="Times New Roman"/>
              </w:rPr>
              <w:t xml:space="preserve"> PVN;</w:t>
            </w:r>
          </w:p>
          <w:p w14:paraId="22085922" w14:textId="3F10F602" w:rsidR="00FE2406" w:rsidRPr="00E41363" w:rsidRDefault="00E41363" w:rsidP="00E41363">
            <w:pPr>
              <w:overflowPunct w:val="0"/>
              <w:autoSpaceDE w:val="0"/>
              <w:autoSpaceDN w:val="0"/>
              <w:adjustRightInd w:val="0"/>
              <w:ind w:left="851" w:hanging="28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C6B9A">
              <w:rPr>
                <w:rFonts w:ascii="Times New Roman" w:eastAsia="Times New Roman" w:hAnsi="Times New Roman" w:cs="Times New Roman"/>
              </w:rPr>
              <w:t>-</w:t>
            </w:r>
            <w:r w:rsidRPr="005C6B9A">
              <w:rPr>
                <w:rFonts w:ascii="Times New Roman" w:eastAsia="Times New Roman" w:hAnsi="Times New Roman" w:cs="Times New Roman"/>
              </w:rPr>
              <w:tab/>
              <w:t xml:space="preserve">par ceturto ceturksni - 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5C6B9A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5C6B9A">
              <w:rPr>
                <w:rFonts w:ascii="Times New Roman" w:eastAsia="Times New Roman" w:hAnsi="Times New Roman" w:cs="Times New Roman"/>
              </w:rPr>
              <w:t xml:space="preserve"> EUR </w:t>
            </w:r>
            <w:r>
              <w:rPr>
                <w:rFonts w:ascii="Times New Roman" w:eastAsia="Times New Roman" w:hAnsi="Times New Roman" w:cs="Times New Roman"/>
              </w:rPr>
              <w:t>bez</w:t>
            </w:r>
            <w:r w:rsidRPr="005C6B9A">
              <w:rPr>
                <w:rFonts w:ascii="Times New Roman" w:eastAsia="Times New Roman" w:hAnsi="Times New Roman" w:cs="Times New Roman"/>
              </w:rPr>
              <w:t xml:space="preserve"> PVN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E2406" w14:paraId="7EC67839" w14:textId="77777777" w:rsidTr="007C5FD6">
        <w:tc>
          <w:tcPr>
            <w:tcW w:w="704" w:type="dxa"/>
          </w:tcPr>
          <w:p w14:paraId="56E6998B" w14:textId="77777777" w:rsidR="00FE2406" w:rsidRDefault="00FE2406" w:rsidP="007C5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679D41D6" w14:textId="77777777" w:rsidR="00FE2406" w:rsidRDefault="00FE2406" w:rsidP="007C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Iznomāšanas termiņš</w:t>
            </w:r>
          </w:p>
        </w:tc>
        <w:tc>
          <w:tcPr>
            <w:tcW w:w="6946" w:type="dxa"/>
          </w:tcPr>
          <w:p w14:paraId="16F38E81" w14:textId="286FDF2E" w:rsidR="00FE2406" w:rsidRPr="00947DAD" w:rsidRDefault="00FE2406" w:rsidP="007C5FD6">
            <w:pPr>
              <w:rPr>
                <w:rFonts w:ascii="Times New Roman" w:hAnsi="Times New Roman" w:cs="Times New Roman"/>
              </w:rPr>
            </w:pPr>
            <w:r w:rsidRPr="00947DAD">
              <w:rPr>
                <w:rFonts w:ascii="Times New Roman" w:hAnsi="Times New Roman" w:cs="Times New Roman"/>
              </w:rPr>
              <w:t xml:space="preserve">Līdz </w:t>
            </w:r>
            <w:r w:rsidR="00E86E8E" w:rsidRPr="00947DAD">
              <w:rPr>
                <w:rFonts w:ascii="Times New Roman" w:hAnsi="Times New Roman" w:cs="Times New Roman"/>
              </w:rPr>
              <w:t>5</w:t>
            </w:r>
            <w:r w:rsidRPr="00947DAD">
              <w:rPr>
                <w:rFonts w:ascii="Times New Roman" w:hAnsi="Times New Roman" w:cs="Times New Roman"/>
              </w:rPr>
              <w:t xml:space="preserve"> (</w:t>
            </w:r>
            <w:r w:rsidR="00E86E8E" w:rsidRPr="00947DAD">
              <w:rPr>
                <w:rFonts w:ascii="Times New Roman" w:hAnsi="Times New Roman" w:cs="Times New Roman"/>
              </w:rPr>
              <w:t>pieciem</w:t>
            </w:r>
            <w:r w:rsidRPr="00947DAD">
              <w:rPr>
                <w:rFonts w:ascii="Times New Roman" w:hAnsi="Times New Roman" w:cs="Times New Roman"/>
              </w:rPr>
              <w:t>) gadiem.</w:t>
            </w:r>
          </w:p>
          <w:p w14:paraId="18AEA396" w14:textId="3E40E94A" w:rsidR="00FE2406" w:rsidRPr="00947DAD" w:rsidRDefault="00FE2406" w:rsidP="007C5FD6">
            <w:pPr>
              <w:jc w:val="both"/>
              <w:rPr>
                <w:rFonts w:ascii="Times New Roman" w:hAnsi="Times New Roman" w:cs="Times New Roman"/>
              </w:rPr>
            </w:pPr>
            <w:r w:rsidRPr="00947DAD">
              <w:rPr>
                <w:rFonts w:ascii="Times New Roman" w:hAnsi="Times New Roman" w:cs="Times New Roman"/>
                <w:shd w:val="clear" w:color="auto" w:fill="FFFFFF"/>
              </w:rPr>
              <w:t>Nomas līgumu var pagarināt, ievērojot nosacījumu, ka nomas līguma kopējais termiņš nedrīkst pārsniegt </w:t>
            </w:r>
            <w:hyperlink r:id="rId5" w:tgtFrame="_blank" w:history="1">
              <w:r w:rsidRPr="00947DAD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Publiskas personas finanšu līdzekļu un mantas izšķērdēšanas novēršanas likumā</w:t>
              </w:r>
            </w:hyperlink>
            <w:r w:rsidRPr="00947DAD">
              <w:rPr>
                <w:rFonts w:ascii="Times New Roman" w:hAnsi="Times New Roman" w:cs="Times New Roman"/>
                <w:shd w:val="clear" w:color="auto" w:fill="FFFFFF"/>
              </w:rPr>
              <w:t xml:space="preserve"> noteikto nomas līguma termiņu (uz izsoles brīdi t.i. </w:t>
            </w:r>
            <w:r w:rsidRPr="00947DAD">
              <w:rPr>
                <w:rFonts w:ascii="Times New Roman" w:hAnsi="Times New Roman" w:cs="Times New Roman"/>
              </w:rPr>
              <w:t xml:space="preserve">30 gadi) un Ministru kabineta </w:t>
            </w:r>
            <w:r w:rsidR="00E86E8E" w:rsidRPr="00947DAD">
              <w:rPr>
                <w:rFonts w:ascii="Times New Roman" w:hAnsi="Times New Roman" w:cs="Times New Roman"/>
              </w:rPr>
              <w:t>19</w:t>
            </w:r>
            <w:r w:rsidRPr="00947DAD">
              <w:rPr>
                <w:rFonts w:ascii="Times New Roman" w:hAnsi="Times New Roman" w:cs="Times New Roman"/>
              </w:rPr>
              <w:t>.</w:t>
            </w:r>
            <w:r w:rsidR="00E86E8E" w:rsidRPr="00947DAD">
              <w:rPr>
                <w:rFonts w:ascii="Times New Roman" w:hAnsi="Times New Roman" w:cs="Times New Roman"/>
              </w:rPr>
              <w:t>06</w:t>
            </w:r>
            <w:r w:rsidRPr="00947DAD">
              <w:rPr>
                <w:rFonts w:ascii="Times New Roman" w:hAnsi="Times New Roman" w:cs="Times New Roman"/>
              </w:rPr>
              <w:t xml:space="preserve">.2018. noteikumos Nr. </w:t>
            </w:r>
            <w:r w:rsidR="00E86E8E" w:rsidRPr="00947DAD">
              <w:rPr>
                <w:rFonts w:ascii="Times New Roman" w:hAnsi="Times New Roman" w:cs="Times New Roman"/>
              </w:rPr>
              <w:t>350</w:t>
            </w:r>
            <w:r w:rsidRPr="00947DAD">
              <w:rPr>
                <w:rFonts w:ascii="Times New Roman" w:hAnsi="Times New Roman" w:cs="Times New Roman"/>
              </w:rPr>
              <w:t xml:space="preserve"> “Publiskas personas </w:t>
            </w:r>
            <w:r w:rsidR="00E86E8E" w:rsidRPr="00947DAD">
              <w:rPr>
                <w:rFonts w:ascii="Times New Roman" w:hAnsi="Times New Roman" w:cs="Times New Roman"/>
              </w:rPr>
              <w:t>zemes nomas un apbūves tiesības</w:t>
            </w:r>
            <w:r w:rsidRPr="00947DAD">
              <w:rPr>
                <w:rFonts w:ascii="Times New Roman" w:hAnsi="Times New Roman" w:cs="Times New Roman"/>
              </w:rPr>
              <w:t xml:space="preserve"> noteikumi” noteiktos nosacījumus.</w:t>
            </w:r>
          </w:p>
        </w:tc>
      </w:tr>
      <w:tr w:rsidR="00FE2406" w14:paraId="63AB24E3" w14:textId="77777777" w:rsidTr="007C5FD6">
        <w:trPr>
          <w:trHeight w:val="408"/>
        </w:trPr>
        <w:tc>
          <w:tcPr>
            <w:tcW w:w="704" w:type="dxa"/>
            <w:vMerge w:val="restart"/>
          </w:tcPr>
          <w:p w14:paraId="1EFF0E88" w14:textId="77777777" w:rsidR="00FE2406" w:rsidRDefault="00FE2406" w:rsidP="007C5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39DD3992" w14:textId="77777777" w:rsidR="00FE2406" w:rsidRDefault="00FE2406" w:rsidP="007C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8322E8">
              <w:rPr>
                <w:rFonts w:ascii="Times New Roman" w:hAnsi="Times New Roman" w:cs="Times New Roman"/>
              </w:rPr>
              <w:t>iti iznomāšanas nosacījumi, tai skaitā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46" w:type="dxa"/>
          </w:tcPr>
          <w:p w14:paraId="76F6586C" w14:textId="77777777" w:rsidR="00FE2406" w:rsidRPr="00F94C75" w:rsidRDefault="00FE2406" w:rsidP="007C5FD6">
            <w:pPr>
              <w:jc w:val="both"/>
              <w:rPr>
                <w:rFonts w:ascii="Times New Roman" w:hAnsi="Times New Roman"/>
              </w:rPr>
            </w:pPr>
          </w:p>
        </w:tc>
      </w:tr>
      <w:tr w:rsidR="00FE2406" w14:paraId="0325C25E" w14:textId="77777777" w:rsidTr="007C5FD6">
        <w:trPr>
          <w:trHeight w:val="1394"/>
        </w:trPr>
        <w:tc>
          <w:tcPr>
            <w:tcW w:w="704" w:type="dxa"/>
            <w:vMerge/>
          </w:tcPr>
          <w:p w14:paraId="37B309D5" w14:textId="77777777" w:rsidR="00FE2406" w:rsidRDefault="00FE2406" w:rsidP="007C5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A8D0366" w14:textId="77777777" w:rsidR="00FE2406" w:rsidRDefault="00FE2406" w:rsidP="007C5FD6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nepieciešamie ka</w:t>
            </w:r>
            <w:r>
              <w:rPr>
                <w:rFonts w:ascii="Times New Roman" w:hAnsi="Times New Roman" w:cs="Times New Roman"/>
              </w:rPr>
              <w:t>pitālieguldījumi nomas objektā</w:t>
            </w:r>
          </w:p>
          <w:p w14:paraId="3EC843C9" w14:textId="77777777" w:rsidR="00FE2406" w:rsidRDefault="00FE2406" w:rsidP="007C5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23DD46CB" w14:textId="3211F012" w:rsidR="00FE2406" w:rsidRDefault="00FE2406" w:rsidP="007C5FD6">
            <w:pPr>
              <w:jc w:val="both"/>
              <w:rPr>
                <w:rFonts w:ascii="Times New Roman" w:hAnsi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uz sava rēķina veikt </w:t>
            </w:r>
            <w:r>
              <w:rPr>
                <w:rFonts w:ascii="Times New Roman" w:hAnsi="Times New Roman"/>
              </w:rPr>
              <w:t>nomas objekta</w:t>
            </w:r>
            <w:r w:rsidRPr="007D4C83">
              <w:rPr>
                <w:rFonts w:ascii="Times New Roman" w:hAnsi="Times New Roman"/>
              </w:rPr>
              <w:t xml:space="preserve"> pielāgošanu savām vajadzībām, atbilstoši nomas mērķiem, veicot </w:t>
            </w:r>
            <w:r w:rsidR="00E86E8E">
              <w:rPr>
                <w:rFonts w:ascii="Times New Roman" w:hAnsi="Times New Roman"/>
              </w:rPr>
              <w:t xml:space="preserve">zemes vienības </w:t>
            </w:r>
            <w:r w:rsidR="00E86E8E">
              <w:rPr>
                <w:rFonts w:ascii="Times New Roman" w:hAnsi="Times New Roman"/>
              </w:rPr>
              <w:t>atjaunošanas, uzlabošanas darbus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AF1AC3D" w14:textId="7BF1AC21" w:rsidR="00FE2406" w:rsidRDefault="00FE2406" w:rsidP="007C5FD6">
            <w:pPr>
              <w:jc w:val="both"/>
              <w:rPr>
                <w:rFonts w:ascii="Times New Roman" w:hAnsi="Times New Roman"/>
              </w:rPr>
            </w:pPr>
            <w:r w:rsidRPr="00F94C75">
              <w:rPr>
                <w:rFonts w:ascii="Times New Roman" w:hAnsi="Times New Roman"/>
              </w:rPr>
              <w:t>Puses saska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 xml:space="preserve">o </w:t>
            </w:r>
            <w:r w:rsidR="00A24917">
              <w:rPr>
                <w:rFonts w:ascii="Times New Roman" w:hAnsi="Times New Roman"/>
              </w:rPr>
              <w:t xml:space="preserve">darbu </w:t>
            </w:r>
            <w:r w:rsidRPr="00F94C75">
              <w:rPr>
                <w:rFonts w:ascii="Times New Roman" w:hAnsi="Times New Roman"/>
              </w:rPr>
              <w:t>apjomu,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jumu apm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ru un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us nosl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dzot attiec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gu vienošanos. </w:t>
            </w:r>
          </w:p>
          <w:p w14:paraId="24699FD7" w14:textId="77777777" w:rsidR="00FE2406" w:rsidRDefault="00FE2406" w:rsidP="007C5FD6">
            <w:pPr>
              <w:jc w:val="both"/>
              <w:rPr>
                <w:rFonts w:ascii="Times New Roman" w:hAnsi="Times New Roman" w:cs="Times New Roman"/>
              </w:rPr>
            </w:pPr>
            <w:r w:rsidRPr="00F94C75">
              <w:rPr>
                <w:rFonts w:ascii="Times New Roman" w:hAnsi="Times New Roman"/>
              </w:rPr>
              <w:t>P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 xml:space="preserve">c </w:t>
            </w:r>
            <w:r>
              <w:rPr>
                <w:rFonts w:ascii="Times New Roman" w:hAnsi="Times New Roman"/>
              </w:rPr>
              <w:t>nomas l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guma darb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bas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a izbeigšan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s visi neatdal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mie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jumi </w:t>
            </w:r>
            <w:r>
              <w:rPr>
                <w:rFonts w:ascii="Times New Roman" w:hAnsi="Times New Roman"/>
              </w:rPr>
              <w:t>nomas objektā</w:t>
            </w:r>
            <w:r w:rsidRPr="00F94C75">
              <w:rPr>
                <w:rFonts w:ascii="Times New Roman" w:hAnsi="Times New Roman"/>
              </w:rPr>
              <w:t xml:space="preserve"> paliek </w:t>
            </w:r>
            <w:r>
              <w:rPr>
                <w:rFonts w:ascii="Times New Roman" w:hAnsi="Times New Roman"/>
              </w:rPr>
              <w:t>Iznomātāja</w:t>
            </w:r>
            <w:r w:rsidRPr="00F94C75">
              <w:rPr>
                <w:rFonts w:ascii="Times New Roman" w:hAnsi="Times New Roman"/>
              </w:rPr>
              <w:t xml:space="preserve"> 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pašum</w:t>
            </w:r>
            <w:r w:rsidRPr="00F94C75">
              <w:rPr>
                <w:rFonts w:ascii="Times New Roman" w:hAnsi="Times New Roman" w:hint="eastAsia"/>
              </w:rPr>
              <w:t>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E2406" w14:paraId="49C65B0E" w14:textId="77777777" w:rsidTr="007C5FD6">
        <w:trPr>
          <w:trHeight w:val="210"/>
        </w:trPr>
        <w:tc>
          <w:tcPr>
            <w:tcW w:w="704" w:type="dxa"/>
            <w:vMerge/>
          </w:tcPr>
          <w:p w14:paraId="5A9E39A8" w14:textId="77777777" w:rsidR="00FE2406" w:rsidRDefault="00FE2406" w:rsidP="007C5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316D401" w14:textId="77777777" w:rsidR="00FE2406" w:rsidRDefault="00FE2406" w:rsidP="007C5FD6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omas objekta iznomāšanas mērķis</w:t>
            </w:r>
          </w:p>
        </w:tc>
        <w:tc>
          <w:tcPr>
            <w:tcW w:w="6946" w:type="dxa"/>
          </w:tcPr>
          <w:p w14:paraId="1DCFD90C" w14:textId="77777777" w:rsidR="00FE2406" w:rsidRPr="007D4C83" w:rsidRDefault="00FE2406" w:rsidP="007C5F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Nomnieka saimnieciskās darbības nodrošināšanai.</w:t>
            </w:r>
          </w:p>
        </w:tc>
      </w:tr>
      <w:tr w:rsidR="00FE2406" w14:paraId="57CBAD6F" w14:textId="77777777" w:rsidTr="007C5FD6">
        <w:trPr>
          <w:trHeight w:val="1097"/>
        </w:trPr>
        <w:tc>
          <w:tcPr>
            <w:tcW w:w="704" w:type="dxa"/>
            <w:vMerge/>
          </w:tcPr>
          <w:p w14:paraId="59A013AF" w14:textId="77777777" w:rsidR="00FE2406" w:rsidRDefault="00FE2406" w:rsidP="007C5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D1FF41E" w14:textId="77777777" w:rsidR="00FE2406" w:rsidRDefault="00FE2406" w:rsidP="007C5FD6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tiesības nodot nomas objektu vai tā daļu apakšnomā,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</w:t>
            </w:r>
          </w:p>
        </w:tc>
        <w:tc>
          <w:tcPr>
            <w:tcW w:w="6946" w:type="dxa"/>
          </w:tcPr>
          <w:p w14:paraId="7DE5110A" w14:textId="77777777" w:rsidR="00FE2406" w:rsidRDefault="00FE2406" w:rsidP="007C5FD6">
            <w:pPr>
              <w:jc w:val="both"/>
              <w:rPr>
                <w:rFonts w:ascii="Times New Roman" w:hAnsi="Times New Roman" w:cs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</w:t>
            </w:r>
            <w:r w:rsidRPr="008322E8">
              <w:rPr>
                <w:rFonts w:ascii="Times New Roman" w:hAnsi="Times New Roman" w:cs="Times New Roman"/>
              </w:rPr>
              <w:t>nodot nomas objektu vai tā daļu apakšnomā</w:t>
            </w:r>
            <w:r>
              <w:rPr>
                <w:rFonts w:ascii="Times New Roman" w:hAnsi="Times New Roman" w:cs="Times New Roman"/>
              </w:rPr>
              <w:t xml:space="preserve"> tikai ar </w:t>
            </w:r>
            <w:r w:rsidRPr="0057171E">
              <w:rPr>
                <w:rFonts w:ascii="Times New Roman" w:hAnsi="Times New Roman" w:cs="Times New Roman"/>
              </w:rPr>
              <w:t>Iznomātāja rakstisk</w:t>
            </w:r>
            <w:r>
              <w:rPr>
                <w:rFonts w:ascii="Times New Roman" w:hAnsi="Times New Roman" w:cs="Times New Roman"/>
              </w:rPr>
              <w:t>u atļauju</w:t>
            </w:r>
            <w:r w:rsidRPr="0057171E">
              <w:rPr>
                <w:rFonts w:ascii="Times New Roman" w:hAnsi="Times New Roman" w:cs="Times New Roman"/>
              </w:rPr>
              <w:t>.</w:t>
            </w:r>
          </w:p>
        </w:tc>
      </w:tr>
      <w:tr w:rsidR="00FE2406" w14:paraId="0E398E91" w14:textId="77777777" w:rsidTr="007C5FD6">
        <w:trPr>
          <w:trHeight w:val="1117"/>
        </w:trPr>
        <w:tc>
          <w:tcPr>
            <w:tcW w:w="704" w:type="dxa"/>
            <w:vMerge w:val="restart"/>
          </w:tcPr>
          <w:p w14:paraId="3BC95E74" w14:textId="77777777" w:rsidR="00FE2406" w:rsidRDefault="00FE2406" w:rsidP="007C5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835" w:type="dxa"/>
          </w:tcPr>
          <w:p w14:paraId="37396DE5" w14:textId="77777777" w:rsidR="00FE2406" w:rsidRDefault="00FE2406" w:rsidP="007C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 xml:space="preserve">znomātāja noteiktie nosacījumi pretendentam,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konkurencei:</w:t>
            </w:r>
          </w:p>
        </w:tc>
        <w:tc>
          <w:tcPr>
            <w:tcW w:w="6946" w:type="dxa"/>
          </w:tcPr>
          <w:p w14:paraId="3139B74B" w14:textId="77777777" w:rsidR="00FE2406" w:rsidRDefault="00FE2406" w:rsidP="007C5FD6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2406" w14:paraId="661E12C4" w14:textId="77777777" w:rsidTr="007C5FD6">
        <w:trPr>
          <w:trHeight w:val="288"/>
        </w:trPr>
        <w:tc>
          <w:tcPr>
            <w:tcW w:w="704" w:type="dxa"/>
            <w:vMerge/>
          </w:tcPr>
          <w:p w14:paraId="511F0DBE" w14:textId="77777777" w:rsidR="00FE2406" w:rsidRDefault="00FE2406" w:rsidP="007C5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F5F0D4A" w14:textId="77777777" w:rsidR="00FE2406" w:rsidRPr="006B33D0" w:rsidRDefault="00FE2406" w:rsidP="007C5FD6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Drošības nauda</w:t>
            </w:r>
          </w:p>
          <w:p w14:paraId="6C8D8C7F" w14:textId="77777777" w:rsidR="00FE2406" w:rsidRPr="006B33D0" w:rsidRDefault="00FE2406" w:rsidP="007C5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D53E252" w14:textId="5C52CE85" w:rsidR="00FE2406" w:rsidRPr="00904108" w:rsidRDefault="00904108" w:rsidP="007C5F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2406" w14:paraId="770F2F12" w14:textId="77777777" w:rsidTr="00904108">
        <w:trPr>
          <w:trHeight w:val="508"/>
        </w:trPr>
        <w:tc>
          <w:tcPr>
            <w:tcW w:w="704" w:type="dxa"/>
            <w:vMerge/>
          </w:tcPr>
          <w:p w14:paraId="2AC2E523" w14:textId="77777777" w:rsidR="00FE2406" w:rsidRDefault="00FE2406" w:rsidP="007C5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1DD33D4" w14:textId="77777777" w:rsidR="00FE2406" w:rsidRPr="006B33D0" w:rsidRDefault="00FE2406" w:rsidP="007C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Atkāpšanās tiesības</w:t>
            </w:r>
          </w:p>
        </w:tc>
        <w:tc>
          <w:tcPr>
            <w:tcW w:w="6946" w:type="dxa"/>
          </w:tcPr>
          <w:p w14:paraId="6E1A03C3" w14:textId="272C5A87" w:rsidR="00FE2406" w:rsidRPr="00AB04C8" w:rsidRDefault="00904108" w:rsidP="007C5FD6">
            <w:pPr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FE2406" w14:paraId="5A6E9FA2" w14:textId="77777777" w:rsidTr="007C5FD6">
        <w:trPr>
          <w:trHeight w:val="3886"/>
        </w:trPr>
        <w:tc>
          <w:tcPr>
            <w:tcW w:w="704" w:type="dxa"/>
            <w:vMerge/>
          </w:tcPr>
          <w:p w14:paraId="1C8DC0A6" w14:textId="77777777" w:rsidR="00FE2406" w:rsidRDefault="00FE2406" w:rsidP="007C5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5246491" w14:textId="77777777" w:rsidR="00FE2406" w:rsidRPr="006B33D0" w:rsidRDefault="00FE2406" w:rsidP="007C5FD6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Nomnieka pārbaude pirms nomas līguma slēgšanas</w:t>
            </w:r>
          </w:p>
        </w:tc>
        <w:tc>
          <w:tcPr>
            <w:tcW w:w="6946" w:type="dxa"/>
          </w:tcPr>
          <w:p w14:paraId="6032D45C" w14:textId="77777777" w:rsidR="00FE2406" w:rsidRDefault="00FE2406" w:rsidP="007C5FD6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Atb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ilstoši normatīvo aktu prasībām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Latvijā tiek īstenots princips “Pazīsti savu klientu”.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Principa mērķis ir rūpēties par drošu un caurspīdīgu vidi, novērst iespējamos naudas atmazgāšanas un terorisma finansēšanas riskus.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Lai izpildītu Noziedzīgi iegūtu līdzekļu legalizācijas un terorisma un </w:t>
            </w:r>
            <w:proofErr w:type="spellStart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proliferācijas</w:t>
            </w:r>
            <w:proofErr w:type="spellEnd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finansēšanas novēršanas likuma (Likums) un Starptautisko un Latvijas Republikas nacio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nālo sankciju likuma prasības, Iznomātājam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kā likuma subjektam uzsākot darījuma attiecības ir pienākums veikt klienta izpēti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r w:rsidRPr="00A64D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tai skaitā VID administrēto nodokļu parāda neesamību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14:paraId="1909A46B" w14:textId="77777777" w:rsidR="00FE2406" w:rsidRDefault="00FE2406" w:rsidP="007C5FD6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Ievērojot minēto, izsoles uzvarētājam pēc rakstveida izsoles rezultātu paziņošanas ir pienākums sniegt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Iznomātājam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klienta izpētei nepieciešamo patieso informāciju un dokumentus.</w:t>
            </w:r>
          </w:p>
          <w:p w14:paraId="21F54BEE" w14:textId="77777777" w:rsidR="00FE2406" w:rsidRPr="00871CD5" w:rsidRDefault="00FE2406" w:rsidP="007C5F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Ja izsoles uzvarētājs nesniegs pieprasīto informāciju un neiesniegs nepieciešamos dokumentus noteiktajā termiņā,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Iznomātājs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saskaņā ar Likuma 28. panta otro daļu būs spiest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izbeigt ar izsoles uzvarētāju darījuma attiecības un izsoles uzvarētājs zaudēs nomas tiesības uz nosolīto nomas objektu, par ko izsoles uzvarētājam tiks nosūtīts attiecīgs paziņojums.</w:t>
            </w:r>
          </w:p>
        </w:tc>
      </w:tr>
      <w:tr w:rsidR="00FE2406" w14:paraId="7A6547EA" w14:textId="77777777" w:rsidTr="007C5FD6">
        <w:tc>
          <w:tcPr>
            <w:tcW w:w="704" w:type="dxa"/>
          </w:tcPr>
          <w:p w14:paraId="60EEF034" w14:textId="77777777" w:rsidR="00FE2406" w:rsidRDefault="00FE2406" w:rsidP="007C5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4981D960" w14:textId="77777777" w:rsidR="00FE2406" w:rsidRPr="008322E8" w:rsidRDefault="00FE2406" w:rsidP="007C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>zsoles veids un norāde</w:t>
            </w:r>
            <w:r>
              <w:rPr>
                <w:rFonts w:ascii="Times New Roman" w:hAnsi="Times New Roman" w:cs="Times New Roman"/>
              </w:rPr>
              <w:t xml:space="preserve"> par pirmo vai atkārtoto izsoli</w:t>
            </w:r>
          </w:p>
        </w:tc>
        <w:tc>
          <w:tcPr>
            <w:tcW w:w="6946" w:type="dxa"/>
          </w:tcPr>
          <w:p w14:paraId="157D1397" w14:textId="77777777" w:rsidR="00FE2406" w:rsidRDefault="00FE2406" w:rsidP="007C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Rakstiskā izsole, pirmā</w:t>
            </w:r>
          </w:p>
        </w:tc>
      </w:tr>
      <w:tr w:rsidR="00FE2406" w14:paraId="0B131C05" w14:textId="77777777" w:rsidTr="007C5FD6">
        <w:tc>
          <w:tcPr>
            <w:tcW w:w="704" w:type="dxa"/>
          </w:tcPr>
          <w:p w14:paraId="1A84E7D4" w14:textId="77777777" w:rsidR="00FE2406" w:rsidRDefault="00FE2406" w:rsidP="007C5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77BE6164" w14:textId="77777777" w:rsidR="00FE2406" w:rsidRPr="008322E8" w:rsidRDefault="00FE2406" w:rsidP="007C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>omas tiesību preten</w:t>
            </w:r>
            <w:r>
              <w:rPr>
                <w:rFonts w:ascii="Times New Roman" w:hAnsi="Times New Roman" w:cs="Times New Roman"/>
              </w:rPr>
              <w:t>dentu pieteikšanās termiņš</w:t>
            </w:r>
          </w:p>
        </w:tc>
        <w:tc>
          <w:tcPr>
            <w:tcW w:w="6946" w:type="dxa"/>
          </w:tcPr>
          <w:p w14:paraId="5DAB2E11" w14:textId="0FA34612" w:rsidR="00FE2406" w:rsidRPr="00A250DC" w:rsidRDefault="00FE2406" w:rsidP="007C5FD6">
            <w:pPr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. gada </w:t>
            </w:r>
            <w:r w:rsidR="00904108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 </w:t>
            </w:r>
            <w:r w:rsidR="00904108">
              <w:rPr>
                <w:rFonts w:ascii="Times New Roman" w:hAnsi="Times New Roman" w:cs="Times New Roman"/>
                <w:b/>
                <w:bCs/>
              </w:rPr>
              <w:t>marts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 plkst. 10:00.</w:t>
            </w:r>
          </w:p>
        </w:tc>
      </w:tr>
      <w:tr w:rsidR="00FE2406" w14:paraId="204EBAA8" w14:textId="77777777" w:rsidTr="007C5FD6">
        <w:trPr>
          <w:trHeight w:val="2909"/>
        </w:trPr>
        <w:tc>
          <w:tcPr>
            <w:tcW w:w="704" w:type="dxa"/>
          </w:tcPr>
          <w:p w14:paraId="7726971F" w14:textId="77777777" w:rsidR="00FE2406" w:rsidRDefault="00FE2406" w:rsidP="007C5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1E808004" w14:textId="77777777" w:rsidR="00FE2406" w:rsidRDefault="00FE2406" w:rsidP="007C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22E8">
              <w:rPr>
                <w:rFonts w:ascii="Times New Roman" w:hAnsi="Times New Roman" w:cs="Times New Roman"/>
              </w:rPr>
              <w:t xml:space="preserve">ieteikuma </w:t>
            </w:r>
          </w:p>
          <w:p w14:paraId="42BBE7C1" w14:textId="77777777" w:rsidR="00FE2406" w:rsidRDefault="00FE2406" w:rsidP="007C5FD6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iesniegšanas vieta, </w:t>
            </w:r>
          </w:p>
          <w:p w14:paraId="3DB6A9D6" w14:textId="77777777" w:rsidR="00FE2406" w:rsidRDefault="00FE2406" w:rsidP="007C5FD6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reģistrēšanas kārtība, at</w:t>
            </w:r>
            <w:r>
              <w:rPr>
                <w:rFonts w:ascii="Times New Roman" w:hAnsi="Times New Roman" w:cs="Times New Roman"/>
              </w:rPr>
              <w:t xml:space="preserve">vēršanas datums, </w:t>
            </w:r>
          </w:p>
          <w:p w14:paraId="239E3E9A" w14:textId="77777777" w:rsidR="00FE2406" w:rsidRDefault="00FE2406" w:rsidP="007C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laiks un vieta</w:t>
            </w:r>
          </w:p>
          <w:p w14:paraId="08D454D8" w14:textId="77777777" w:rsidR="00FE2406" w:rsidRPr="008322E8" w:rsidRDefault="00FE2406" w:rsidP="007C5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54C78D1A" w14:textId="77777777" w:rsidR="00FE2406" w:rsidRDefault="00FE2406" w:rsidP="007C5FD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Valsts sabiedrība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, </w:t>
            </w:r>
            <w:r w:rsidRPr="0057171E">
              <w:rPr>
                <w:rFonts w:ascii="Times New Roman" w:eastAsia="Times New Roman" w:hAnsi="Times New Roman" w:cs="Times New Roman"/>
                <w:bCs/>
                <w:lang w:eastAsia="ar-SA"/>
              </w:rPr>
              <w:t>Republikas laukums 2, Rīga, LV-1010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  <w:p w14:paraId="067D05DA" w14:textId="77777777" w:rsidR="00FE2406" w:rsidRPr="004505D5" w:rsidRDefault="00FE2406" w:rsidP="007C5FD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Pieteikumu jāiesniedz slēgtā aploksnē ar norādi, ka pieteikums iesniegts rakstiskai izsolei, nomas objektu, atrašanās vietu, kadastra numuru un nomas tiesību pretendentu</w:t>
            </w:r>
            <w:r w:rsidRPr="0003637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055622CA" w14:textId="77777777" w:rsidR="00FE2406" w:rsidRDefault="00FE2406" w:rsidP="007C5FD6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aņemt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ie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pieteikum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 tiek reģistrēti to saņemšanas secībā, norādot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saņemšanas datumu un laiku, kā arī nomas tiesību pr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etendentu. </w:t>
            </w:r>
          </w:p>
          <w:p w14:paraId="54814166" w14:textId="4E3418CF" w:rsidR="00FE2406" w:rsidRPr="00F238F0" w:rsidRDefault="00FE2406" w:rsidP="007C5FD6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Pieteikumi tiek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glabā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ti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slēgtā aploksnē līdz izsoles sākumam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pieteikumu atvēršana- 2025. gada </w:t>
            </w:r>
            <w:r w:rsidR="00904108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 </w:t>
            </w:r>
            <w:r w:rsidR="00904108">
              <w:rPr>
                <w:rFonts w:ascii="Times New Roman" w:eastAsia="Times New Roman" w:hAnsi="Times New Roman" w:cs="Times New Roman"/>
                <w:lang w:eastAsia="ar-SA"/>
              </w:rPr>
              <w:t>martā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plkst. 10:00 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Valsts sabiedrība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s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biroja telpās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7DB6D1B9" w14:textId="04581355" w:rsidR="00FE2406" w:rsidRDefault="00FE2406" w:rsidP="007C5FD6">
            <w:pPr>
              <w:jc w:val="both"/>
              <w:rPr>
                <w:rFonts w:ascii="Times New Roman" w:hAnsi="Times New Roman" w:cs="Times New Roman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Nomas tiesību pretendents drīkst piedalīties rakstiskā izsolē, ja pieteikums iesniegts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līdz </w:t>
            </w:r>
            <w:r>
              <w:rPr>
                <w:rFonts w:ascii="Times New Roman" w:hAnsi="Times New Roman" w:cs="Times New Roman"/>
              </w:rPr>
              <w:t xml:space="preserve">2028. gada </w:t>
            </w:r>
            <w:r w:rsidR="0090410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 </w:t>
            </w:r>
            <w:r w:rsidR="00904108">
              <w:rPr>
                <w:rFonts w:ascii="Times New Roman" w:hAnsi="Times New Roman" w:cs="Times New Roman"/>
              </w:rPr>
              <w:t>martam</w:t>
            </w:r>
            <w:r w:rsidRPr="005C47AD">
              <w:rPr>
                <w:rFonts w:ascii="Times New Roman" w:hAnsi="Times New Roman" w:cs="Times New Roman"/>
              </w:rPr>
              <w:t xml:space="preserve"> plkst. 10:00.</w:t>
            </w:r>
          </w:p>
          <w:p w14:paraId="6998A715" w14:textId="77777777" w:rsidR="00FE2406" w:rsidRPr="008322E8" w:rsidRDefault="00FE2406" w:rsidP="007C5FD6">
            <w:pPr>
              <w:jc w:val="both"/>
              <w:rPr>
                <w:rFonts w:ascii="Times New Roman" w:hAnsi="Times New Roman" w:cs="Times New Roman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Pēc šī termiņa pieteikumi netiek pieņemti.</w:t>
            </w:r>
          </w:p>
        </w:tc>
      </w:tr>
      <w:tr w:rsidR="00FE2406" w14:paraId="3EA1C1D9" w14:textId="77777777" w:rsidTr="007C5FD6">
        <w:trPr>
          <w:trHeight w:val="267"/>
        </w:trPr>
        <w:tc>
          <w:tcPr>
            <w:tcW w:w="704" w:type="dxa"/>
          </w:tcPr>
          <w:p w14:paraId="075B7356" w14:textId="77777777" w:rsidR="00FE2406" w:rsidRDefault="00FE2406" w:rsidP="007C5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835" w:type="dxa"/>
          </w:tcPr>
          <w:p w14:paraId="5A645579" w14:textId="77777777" w:rsidR="00FE2406" w:rsidRDefault="00FE2406" w:rsidP="007C5FD6">
            <w:pPr>
              <w:rPr>
                <w:rFonts w:ascii="Times New Roman" w:hAnsi="Times New Roman" w:cs="Times New Roman"/>
              </w:rPr>
            </w:pPr>
            <w:r w:rsidRPr="005F33EF">
              <w:rPr>
                <w:rFonts w:ascii="Times New Roman" w:hAnsi="Times New Roman" w:cs="Times New Roman"/>
              </w:rPr>
              <w:t>Persona, kura vēlas nomas objektu nomāt, iesniedz iznomātājam pieteikumu. Pieteikumā norāda:</w:t>
            </w:r>
          </w:p>
        </w:tc>
        <w:tc>
          <w:tcPr>
            <w:tcW w:w="6946" w:type="dxa"/>
          </w:tcPr>
          <w:p w14:paraId="562FFBBE" w14:textId="77777777" w:rsidR="00FE2406" w:rsidRPr="005F33EF" w:rsidRDefault="00FE2406" w:rsidP="007C5FD6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F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iziska persona – vārdu, uzvārdu, personas kodu, deklarētās dzīvesvietas adresi, juridiska persona, arī personālsabiedrība, – nosaukumu (firmu), reģistrācijas numuru un juridisko adresi;</w:t>
            </w:r>
          </w:p>
          <w:p w14:paraId="09D97A60" w14:textId="77777777" w:rsidR="00FE2406" w:rsidRPr="005F33EF" w:rsidRDefault="00FE2406" w:rsidP="007C5FD6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tiesību pretendenta pārstāvja vārdu, uzvārdu un personas kodu (ja ir);</w:t>
            </w:r>
          </w:p>
          <w:p w14:paraId="773859E3" w14:textId="77777777" w:rsidR="00FE2406" w:rsidRPr="005F33EF" w:rsidRDefault="00FE2406" w:rsidP="007C5FD6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ficiālo elektronisko adresi, ja ir aktivizēts tās konts, vai elektroniskā pasta adresi (ja ir);</w:t>
            </w:r>
          </w:p>
          <w:p w14:paraId="47DD4F54" w14:textId="77777777" w:rsidR="00FE2406" w:rsidRDefault="00FE2406" w:rsidP="007C5FD6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objektu, nekustamajam īpašumam arī atrašanās vie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tu, kadastra numuru un platību;</w:t>
            </w:r>
          </w:p>
          <w:p w14:paraId="103918B8" w14:textId="77777777" w:rsidR="00FE2406" w:rsidRPr="005F33EF" w:rsidRDefault="00FE2406" w:rsidP="007C5FD6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laikā plānotās darbības nomas objektā, tai skaitā norāda, vai un kāda veida saimniecisko darbību ir plānots veikt;</w:t>
            </w:r>
          </w:p>
          <w:p w14:paraId="7975FE17" w14:textId="77777777" w:rsidR="00FE2406" w:rsidRPr="0057171E" w:rsidRDefault="00FE2406" w:rsidP="007C5FD6">
            <w:pPr>
              <w:jc w:val="both"/>
              <w:rPr>
                <w:rFonts w:ascii="Times New Roman" w:eastAsia="Times New Roman" w:hAnsi="Times New Roman" w:cs="Times New Roman"/>
                <w:lang w:eastAsia="lv-LV" w:bidi="lv-LV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piedāvāto nomas maksas apmēru.</w:t>
            </w:r>
          </w:p>
        </w:tc>
      </w:tr>
      <w:tr w:rsidR="00FE2406" w14:paraId="4E322667" w14:textId="77777777" w:rsidTr="007C5FD6">
        <w:tc>
          <w:tcPr>
            <w:tcW w:w="704" w:type="dxa"/>
          </w:tcPr>
          <w:p w14:paraId="5E9687A8" w14:textId="77777777" w:rsidR="00FE2406" w:rsidRDefault="00FE2406" w:rsidP="007C5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14:paraId="4FDF3277" w14:textId="77777777" w:rsidR="00FE2406" w:rsidRPr="008322E8" w:rsidRDefault="00FE2406" w:rsidP="007C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Nomas līguma projekts</w:t>
            </w:r>
          </w:p>
        </w:tc>
        <w:tc>
          <w:tcPr>
            <w:tcW w:w="6946" w:type="dxa"/>
          </w:tcPr>
          <w:p w14:paraId="409FD16D" w14:textId="77777777" w:rsidR="00FE2406" w:rsidRPr="008322E8" w:rsidRDefault="00FE2406" w:rsidP="007C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Pielikumā</w:t>
            </w:r>
          </w:p>
        </w:tc>
      </w:tr>
      <w:tr w:rsidR="00FE2406" w14:paraId="7285E84E" w14:textId="77777777" w:rsidTr="007C5FD6">
        <w:tc>
          <w:tcPr>
            <w:tcW w:w="704" w:type="dxa"/>
          </w:tcPr>
          <w:p w14:paraId="74F81528" w14:textId="77777777" w:rsidR="00FE2406" w:rsidRDefault="00FE2406" w:rsidP="007C5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14:paraId="6C509444" w14:textId="77777777" w:rsidR="00FE2406" w:rsidRDefault="00FE2406" w:rsidP="007C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</w:t>
            </w:r>
            <w:r>
              <w:rPr>
                <w:rFonts w:ascii="Times New Roman" w:hAnsi="Times New Roman" w:cs="Times New Roman"/>
              </w:rPr>
              <w:t xml:space="preserve">objekta </w:t>
            </w:r>
          </w:p>
          <w:p w14:paraId="6A54F4E7" w14:textId="77777777" w:rsidR="00FE2406" w:rsidRPr="008322E8" w:rsidRDefault="00FE2406" w:rsidP="007C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apskates vieta un laiks</w:t>
            </w:r>
          </w:p>
        </w:tc>
        <w:tc>
          <w:tcPr>
            <w:tcW w:w="6946" w:type="dxa"/>
          </w:tcPr>
          <w:p w14:paraId="4C72FEE6" w14:textId="0944EECF" w:rsidR="00FE2406" w:rsidRPr="00094710" w:rsidRDefault="00094710" w:rsidP="007C5F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Bērzkalnu</w:t>
            </w:r>
            <w:proofErr w:type="spellEnd"/>
            <w:r>
              <w:rPr>
                <w:rFonts w:ascii="Times New Roman" w:hAnsi="Times New Roman" w:cs="Times New Roman"/>
              </w:rPr>
              <w:t xml:space="preserve"> ielā 53 Bauskā, Bauskas novadā</w:t>
            </w:r>
            <w:r w:rsidR="00FE2406" w:rsidRPr="00B77672">
              <w:rPr>
                <w:rFonts w:ascii="Times New Roman" w:hAnsi="Times New Roman" w:cs="Times New Roman"/>
              </w:rPr>
              <w:t xml:space="preserve">, iepriekš sazinoties ar Iznomātāja pārstāvi: </w:t>
            </w:r>
            <w:r w:rsidR="00FE2406" w:rsidRPr="00B77672">
              <w:rPr>
                <w:rFonts w:ascii="Times New Roman" w:hAnsi="Times New Roman"/>
              </w:rPr>
              <w:t>M. Medni, t</w:t>
            </w:r>
            <w:r w:rsidR="00FE2406" w:rsidRPr="00B77672">
              <w:rPr>
                <w:rFonts w:ascii="Times New Roman" w:hAnsi="Times New Roman" w:hint="eastAsia"/>
              </w:rPr>
              <w:t>ā</w:t>
            </w:r>
            <w:r w:rsidR="00FE2406" w:rsidRPr="00B77672">
              <w:rPr>
                <w:rFonts w:ascii="Times New Roman" w:hAnsi="Times New Roman"/>
              </w:rPr>
              <w:t>lru</w:t>
            </w:r>
            <w:r w:rsidR="00FE2406" w:rsidRPr="00B77672">
              <w:rPr>
                <w:rFonts w:ascii="Times New Roman" w:hAnsi="Times New Roman" w:hint="eastAsia"/>
              </w:rPr>
              <w:t>ņ</w:t>
            </w:r>
            <w:r w:rsidR="00FE2406" w:rsidRPr="00B77672">
              <w:rPr>
                <w:rFonts w:ascii="Times New Roman" w:hAnsi="Times New Roman"/>
              </w:rPr>
              <w:t xml:space="preserve">a Nr. 29909009, e-pasts: </w:t>
            </w:r>
            <w:hyperlink r:id="rId6" w:history="1">
              <w:r w:rsidR="00FE2406" w:rsidRPr="004505D5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martins.mednis@zmni.lv</w:t>
              </w:r>
            </w:hyperlink>
            <w:r>
              <w:t>.</w:t>
            </w:r>
          </w:p>
          <w:p w14:paraId="72A9AE05" w14:textId="77777777" w:rsidR="00FE2406" w:rsidRPr="008322E8" w:rsidRDefault="00FE2406" w:rsidP="007C5FD6">
            <w:pPr>
              <w:jc w:val="both"/>
              <w:rPr>
                <w:rFonts w:ascii="Times New Roman" w:hAnsi="Times New Roman" w:cs="Times New Roman"/>
              </w:rPr>
            </w:pPr>
            <w:r w:rsidRPr="00B77672">
              <w:rPr>
                <w:rFonts w:ascii="Times New Roman" w:hAnsi="Times New Roman"/>
              </w:rPr>
              <w:t>Par nomas objektu pieejama papildus informācija un fotogrāfijas, kuras iespējams saņemt iepriekš sazinoties ar Iznomātāja pārstāvi.</w:t>
            </w:r>
          </w:p>
        </w:tc>
      </w:tr>
    </w:tbl>
    <w:p w14:paraId="6CCF97E2" w14:textId="77777777" w:rsidR="007B256A" w:rsidRDefault="007B256A"/>
    <w:sectPr w:rsidR="007B256A" w:rsidSect="00FE240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A45C8"/>
    <w:multiLevelType w:val="hybridMultilevel"/>
    <w:tmpl w:val="AD5AD9F6"/>
    <w:lvl w:ilvl="0" w:tplc="A3B6F63C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2265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06"/>
    <w:rsid w:val="00094710"/>
    <w:rsid w:val="00361C73"/>
    <w:rsid w:val="00476284"/>
    <w:rsid w:val="00582062"/>
    <w:rsid w:val="007B256A"/>
    <w:rsid w:val="00807A92"/>
    <w:rsid w:val="00904108"/>
    <w:rsid w:val="00947DAD"/>
    <w:rsid w:val="00967F86"/>
    <w:rsid w:val="00990A98"/>
    <w:rsid w:val="00A24917"/>
    <w:rsid w:val="00B46D77"/>
    <w:rsid w:val="00CD60C0"/>
    <w:rsid w:val="00E41363"/>
    <w:rsid w:val="00E86E8E"/>
    <w:rsid w:val="00FE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6CE5F0"/>
  <w15:chartTrackingRefBased/>
  <w15:docId w15:val="{8168703F-FEB5-4724-BD0D-9E050D8C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40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4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4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4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4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4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4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4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4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4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E2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E2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40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E24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40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E24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4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40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E24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24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s.mednis@zmni.lv" TargetMode="External"/><Relationship Id="rId5" Type="http://schemas.openxmlformats.org/officeDocument/2006/relationships/hyperlink" Target="https://likumi.lv/ta/id/36190-publiskas-personas-finansu-lidzeklu-un-mantas-izskerdesanas-noversanas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4133</Words>
  <Characters>2356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France-Bamblovska</cp:lastModifiedBy>
  <cp:revision>5</cp:revision>
  <dcterms:created xsi:type="dcterms:W3CDTF">2025-02-19T14:56:00Z</dcterms:created>
  <dcterms:modified xsi:type="dcterms:W3CDTF">2025-02-20T13:22:00Z</dcterms:modified>
</cp:coreProperties>
</file>